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ED09CC" w:rsidTr="00001D1E">
        <w:tc>
          <w:tcPr>
            <w:tcW w:w="5070" w:type="dxa"/>
          </w:tcPr>
          <w:p w:rsidR="00ED09CC" w:rsidRPr="00F852A5" w:rsidRDefault="00ED09CC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bookmarkStart w:id="0" w:name="_GoBack"/>
            <w:bookmarkEnd w:id="0"/>
          </w:p>
        </w:tc>
        <w:tc>
          <w:tcPr>
            <w:tcW w:w="4394" w:type="dxa"/>
          </w:tcPr>
          <w:p w:rsidR="00ED09CC" w:rsidRPr="00F852A5" w:rsidRDefault="00ED09CC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17</w:t>
            </w:r>
          </w:p>
          <w:p w:rsidR="00ED09CC" w:rsidRPr="00F852A5" w:rsidRDefault="00ED09CC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09CC" w:rsidRPr="00F852A5" w:rsidRDefault="00ED09CC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ED09CC" w:rsidRPr="00F852A5" w:rsidRDefault="00ED09CC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ED09CC" w:rsidRPr="00F852A5" w:rsidRDefault="00ED09CC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Pr="008F19FB" w:rsidRDefault="00ED09CC" w:rsidP="00ED09CC">
      <w:pPr>
        <w:spacing w:line="240" w:lineRule="exact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ПРОГРАММА</w:t>
      </w:r>
    </w:p>
    <w:p w:rsidR="00ED09CC" w:rsidRPr="008F19FB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муниципальных заимствований</w:t>
      </w:r>
    </w:p>
    <w:p w:rsidR="00ED09CC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города Ставрополя на 201</w:t>
      </w:r>
      <w:r>
        <w:rPr>
          <w:sz w:val="28"/>
          <w:szCs w:val="28"/>
        </w:rPr>
        <w:t xml:space="preserve">4 </w:t>
      </w:r>
      <w:r w:rsidRPr="008F19FB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</w:p>
    <w:p w:rsidR="00ED09CC" w:rsidRPr="008F19FB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и плановый период 2015 и 2016 годов</w:t>
      </w:r>
    </w:p>
    <w:p w:rsidR="00ED09CC" w:rsidRPr="008F19FB" w:rsidRDefault="00ED09CC" w:rsidP="00ED09CC">
      <w:pPr>
        <w:pStyle w:val="2"/>
        <w:ind w:left="567" w:firstLine="0"/>
        <w:jc w:val="center"/>
        <w:rPr>
          <w:sz w:val="28"/>
          <w:szCs w:val="28"/>
        </w:rPr>
      </w:pPr>
    </w:p>
    <w:p w:rsidR="00ED09CC" w:rsidRDefault="00ED09CC" w:rsidP="00ED09C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1. Муниципальные  заимствования</w:t>
      </w:r>
    </w:p>
    <w:p w:rsidR="00ED09CC" w:rsidRDefault="00ED09CC" w:rsidP="00ED09C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города Ставрополя  на 2014 год</w:t>
      </w:r>
    </w:p>
    <w:p w:rsidR="00ED09CC" w:rsidRDefault="00ED09CC" w:rsidP="00ED09CC">
      <w:pPr>
        <w:spacing w:line="240" w:lineRule="exact"/>
        <w:jc w:val="right"/>
      </w:pP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7"/>
        <w:gridCol w:w="1741"/>
        <w:gridCol w:w="18"/>
        <w:gridCol w:w="2096"/>
      </w:tblGrid>
      <w:tr w:rsidR="00ED09CC" w:rsidRPr="004B211A" w:rsidTr="00001D1E">
        <w:trPr>
          <w:trHeight w:val="20"/>
          <w:jc w:val="center"/>
        </w:trPr>
        <w:tc>
          <w:tcPr>
            <w:tcW w:w="5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ind w:right="-52"/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(тыс. ру</w:t>
            </w:r>
            <w:r w:rsidRPr="004B211A">
              <w:rPr>
                <w:sz w:val="22"/>
                <w:szCs w:val="22"/>
              </w:rPr>
              <w:t>б</w:t>
            </w:r>
            <w:r w:rsidRPr="004B211A">
              <w:rPr>
                <w:sz w:val="22"/>
                <w:szCs w:val="22"/>
              </w:rPr>
              <w:t>лей)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54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ind w:left="-1192" w:firstLine="119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  <w:r w:rsidRPr="004B211A">
              <w:rPr>
                <w:sz w:val="22"/>
                <w:szCs w:val="22"/>
              </w:rPr>
              <w:t xml:space="preserve"> заимств</w:t>
            </w:r>
            <w:r w:rsidRPr="004B211A">
              <w:rPr>
                <w:sz w:val="22"/>
                <w:szCs w:val="22"/>
              </w:rPr>
              <w:t>о</w:t>
            </w:r>
            <w:r w:rsidRPr="004B211A">
              <w:rPr>
                <w:sz w:val="22"/>
                <w:szCs w:val="22"/>
              </w:rPr>
              <w:t>вани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Сумма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5437" w:type="dxa"/>
            <w:vMerge/>
            <w:tcBorders>
              <w:bottom w:val="single" w:sz="4" w:space="0" w:color="auto"/>
            </w:tcBorders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привлечение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погашение</w:t>
            </w:r>
          </w:p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основной су</w:t>
            </w:r>
            <w:r w:rsidRPr="004B211A">
              <w:rPr>
                <w:sz w:val="22"/>
                <w:szCs w:val="22"/>
              </w:rPr>
              <w:t>м</w:t>
            </w:r>
            <w:r w:rsidRPr="004B211A">
              <w:rPr>
                <w:sz w:val="22"/>
                <w:szCs w:val="22"/>
              </w:rPr>
              <w:t>мы долга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5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B211A">
              <w:rPr>
                <w:sz w:val="22"/>
                <w:szCs w:val="22"/>
              </w:rPr>
              <w:t>редит</w:t>
            </w:r>
            <w:r>
              <w:rPr>
                <w:sz w:val="22"/>
                <w:szCs w:val="22"/>
              </w:rPr>
              <w:t>ы, полученные</w:t>
            </w:r>
            <w:r w:rsidRPr="004B211A">
              <w:rPr>
                <w:sz w:val="22"/>
                <w:szCs w:val="22"/>
              </w:rPr>
              <w:t xml:space="preserve"> от кредитных орган</w:t>
            </w:r>
            <w:r w:rsidRPr="004B211A">
              <w:rPr>
                <w:sz w:val="22"/>
                <w:szCs w:val="22"/>
              </w:rPr>
              <w:t>и</w:t>
            </w:r>
            <w:r w:rsidRPr="004B211A">
              <w:rPr>
                <w:sz w:val="22"/>
                <w:szCs w:val="22"/>
              </w:rPr>
              <w:t>заций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ind w:hanging="176"/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 xml:space="preserve"> 365 112,44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205 250,00</w:t>
            </w:r>
          </w:p>
        </w:tc>
      </w:tr>
    </w:tbl>
    <w:p w:rsidR="00ED09CC" w:rsidRPr="001F4133" w:rsidRDefault="00ED09CC" w:rsidP="00ED09CC">
      <w:pPr>
        <w:jc w:val="center"/>
        <w:rPr>
          <w:sz w:val="28"/>
          <w:szCs w:val="28"/>
        </w:rPr>
      </w:pPr>
    </w:p>
    <w:p w:rsidR="00ED09CC" w:rsidRPr="001F4133" w:rsidRDefault="00ED09CC" w:rsidP="00ED09CC">
      <w:pPr>
        <w:spacing w:line="240" w:lineRule="exact"/>
        <w:jc w:val="center"/>
        <w:rPr>
          <w:sz w:val="28"/>
          <w:szCs w:val="28"/>
        </w:rPr>
      </w:pPr>
      <w:r w:rsidRPr="001F413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Муниципальные </w:t>
      </w:r>
      <w:r w:rsidRPr="001F4133">
        <w:rPr>
          <w:sz w:val="28"/>
          <w:szCs w:val="28"/>
        </w:rPr>
        <w:t xml:space="preserve"> заимствования</w:t>
      </w:r>
    </w:p>
    <w:p w:rsidR="00ED09CC" w:rsidRPr="001F4133" w:rsidRDefault="00ED09CC" w:rsidP="00ED09CC">
      <w:pPr>
        <w:spacing w:line="240" w:lineRule="exact"/>
        <w:jc w:val="center"/>
      </w:pPr>
      <w:r>
        <w:rPr>
          <w:sz w:val="28"/>
          <w:szCs w:val="28"/>
        </w:rPr>
        <w:t xml:space="preserve">города </w:t>
      </w:r>
      <w:r w:rsidRPr="001F4133">
        <w:rPr>
          <w:sz w:val="28"/>
          <w:szCs w:val="28"/>
        </w:rPr>
        <w:t>Ставропол</w:t>
      </w:r>
      <w:r>
        <w:rPr>
          <w:sz w:val="28"/>
          <w:szCs w:val="28"/>
        </w:rPr>
        <w:t>я</w:t>
      </w:r>
      <w:r w:rsidRPr="001F4133">
        <w:rPr>
          <w:sz w:val="28"/>
          <w:szCs w:val="28"/>
        </w:rPr>
        <w:t xml:space="preserve"> на плановый период 2015 и 2016 годов</w:t>
      </w:r>
    </w:p>
    <w:p w:rsidR="00ED09CC" w:rsidRPr="001F4133" w:rsidRDefault="00ED09CC" w:rsidP="00ED09CC">
      <w:pPr>
        <w:jc w:val="center"/>
        <w:rPr>
          <w:sz w:val="28"/>
          <w:szCs w:val="28"/>
        </w:rPr>
      </w:pP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826"/>
        <w:gridCol w:w="1581"/>
        <w:gridCol w:w="47"/>
        <w:gridCol w:w="1779"/>
        <w:gridCol w:w="1581"/>
      </w:tblGrid>
      <w:tr w:rsidR="00ED09CC" w:rsidRPr="004B211A" w:rsidTr="00001D1E">
        <w:trPr>
          <w:trHeight w:val="20"/>
          <w:jc w:val="center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rPr>
                <w:sz w:val="22"/>
                <w:szCs w:val="22"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rPr>
                <w:sz w:val="22"/>
                <w:szCs w:val="22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ind w:right="-75"/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(тыс. рублей)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  <w:r w:rsidRPr="004B211A">
              <w:rPr>
                <w:sz w:val="22"/>
                <w:szCs w:val="22"/>
              </w:rPr>
              <w:t xml:space="preserve"> заимствов</w:t>
            </w:r>
            <w:r w:rsidRPr="004B211A">
              <w:rPr>
                <w:sz w:val="22"/>
                <w:szCs w:val="22"/>
              </w:rPr>
              <w:t>а</w:t>
            </w:r>
            <w:r w:rsidRPr="004B211A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68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Сумма по годам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2628" w:type="dxa"/>
            <w:vMerge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7" w:type="dxa"/>
            <w:gridSpan w:val="2"/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2015</w:t>
            </w:r>
          </w:p>
        </w:tc>
        <w:tc>
          <w:tcPr>
            <w:tcW w:w="3407" w:type="dxa"/>
            <w:gridSpan w:val="3"/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2016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26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привлеч</w:t>
            </w:r>
            <w:r w:rsidRPr="004B211A">
              <w:rPr>
                <w:sz w:val="22"/>
                <w:szCs w:val="22"/>
              </w:rPr>
              <w:t>е</w:t>
            </w:r>
            <w:r w:rsidRPr="004B211A">
              <w:rPr>
                <w:sz w:val="22"/>
                <w:szCs w:val="22"/>
              </w:rPr>
              <w:t>ние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погашение о</w:t>
            </w:r>
            <w:r w:rsidRPr="004B211A">
              <w:rPr>
                <w:sz w:val="22"/>
                <w:szCs w:val="22"/>
              </w:rPr>
              <w:t>с</w:t>
            </w:r>
            <w:r w:rsidRPr="004B211A">
              <w:rPr>
                <w:sz w:val="22"/>
                <w:szCs w:val="22"/>
              </w:rPr>
              <w:t>новной суммы долга</w:t>
            </w:r>
          </w:p>
        </w:tc>
        <w:tc>
          <w:tcPr>
            <w:tcW w:w="18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привлеч</w:t>
            </w:r>
            <w:r w:rsidRPr="004B211A">
              <w:rPr>
                <w:sz w:val="22"/>
                <w:szCs w:val="22"/>
              </w:rPr>
              <w:t>е</w:t>
            </w:r>
            <w:r w:rsidRPr="004B211A">
              <w:rPr>
                <w:sz w:val="22"/>
                <w:szCs w:val="22"/>
              </w:rPr>
              <w:t>ние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01D1E">
            <w:pPr>
              <w:jc w:val="center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погашение о</w:t>
            </w:r>
            <w:r w:rsidRPr="004B211A">
              <w:rPr>
                <w:sz w:val="22"/>
                <w:szCs w:val="22"/>
              </w:rPr>
              <w:t>с</w:t>
            </w:r>
            <w:r w:rsidRPr="004B211A">
              <w:rPr>
                <w:sz w:val="22"/>
                <w:szCs w:val="22"/>
              </w:rPr>
              <w:t>новной суммы долга</w:t>
            </w:r>
          </w:p>
        </w:tc>
      </w:tr>
      <w:tr w:rsidR="00ED09CC" w:rsidRPr="004B211A" w:rsidTr="00001D1E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B211A">
              <w:rPr>
                <w:sz w:val="22"/>
                <w:szCs w:val="22"/>
              </w:rPr>
              <w:t>редит</w:t>
            </w:r>
            <w:r>
              <w:rPr>
                <w:sz w:val="22"/>
                <w:szCs w:val="22"/>
              </w:rPr>
              <w:t>ы, полученные</w:t>
            </w:r>
            <w:r w:rsidRPr="004B211A">
              <w:rPr>
                <w:sz w:val="22"/>
                <w:szCs w:val="22"/>
              </w:rPr>
              <w:t xml:space="preserve"> от кредитных орган</w:t>
            </w:r>
            <w:r w:rsidRPr="004B211A">
              <w:rPr>
                <w:sz w:val="22"/>
                <w:szCs w:val="22"/>
              </w:rPr>
              <w:t>и</w:t>
            </w:r>
            <w:r w:rsidRPr="004B211A">
              <w:rPr>
                <w:sz w:val="22"/>
                <w:szCs w:val="22"/>
              </w:rPr>
              <w:t>заций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543 954,27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365 112,44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739 292,19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  <w:rPr>
                <w:sz w:val="22"/>
                <w:szCs w:val="22"/>
              </w:rPr>
            </w:pPr>
            <w:r w:rsidRPr="004B211A">
              <w:rPr>
                <w:sz w:val="22"/>
                <w:szCs w:val="22"/>
              </w:rPr>
              <w:t>543 954,27</w:t>
            </w:r>
          </w:p>
        </w:tc>
      </w:tr>
    </w:tbl>
    <w:p w:rsidR="00ED09CC" w:rsidRPr="001F4133" w:rsidRDefault="00ED09CC" w:rsidP="00ED09CC">
      <w:pPr>
        <w:rPr>
          <w:sz w:val="28"/>
          <w:szCs w:val="28"/>
        </w:rPr>
      </w:pPr>
    </w:p>
    <w:p w:rsidR="00ED09CC" w:rsidRDefault="00ED09CC" w:rsidP="00ED09CC"/>
    <w:p w:rsidR="00ED09CC" w:rsidRPr="00076983" w:rsidRDefault="00ED09CC" w:rsidP="00ED09CC"/>
    <w:p w:rsidR="00ED09CC" w:rsidRPr="00D77211" w:rsidRDefault="00ED09CC" w:rsidP="00ED09CC">
      <w:pPr>
        <w:spacing w:line="240" w:lineRule="exact"/>
        <w:rPr>
          <w:sz w:val="28"/>
          <w:szCs w:val="28"/>
        </w:rPr>
      </w:pPr>
      <w:r w:rsidRPr="00D77211">
        <w:rPr>
          <w:sz w:val="28"/>
          <w:szCs w:val="28"/>
        </w:rPr>
        <w:t xml:space="preserve">Управляющий делами </w:t>
      </w:r>
    </w:p>
    <w:p w:rsidR="00ED09CC" w:rsidRPr="00D77211" w:rsidRDefault="00ED09CC" w:rsidP="00ED09CC">
      <w:pPr>
        <w:spacing w:line="240" w:lineRule="exact"/>
        <w:ind w:right="-426"/>
        <w:rPr>
          <w:sz w:val="28"/>
          <w:szCs w:val="28"/>
        </w:rPr>
      </w:pPr>
      <w:r w:rsidRPr="00D77211">
        <w:rPr>
          <w:sz w:val="28"/>
          <w:szCs w:val="28"/>
        </w:rPr>
        <w:t>Ставропольской городской Думы                                                      Е.Н.</w:t>
      </w:r>
      <w:r>
        <w:rPr>
          <w:sz w:val="28"/>
          <w:szCs w:val="28"/>
        </w:rPr>
        <w:t xml:space="preserve"> </w:t>
      </w:r>
      <w:proofErr w:type="spellStart"/>
      <w:r w:rsidRPr="00D77211">
        <w:rPr>
          <w:sz w:val="28"/>
          <w:szCs w:val="28"/>
        </w:rPr>
        <w:t>Аладин</w:t>
      </w:r>
      <w:proofErr w:type="spellEnd"/>
      <w:r w:rsidRPr="00D77211">
        <w:rPr>
          <w:sz w:val="28"/>
          <w:szCs w:val="28"/>
        </w:rPr>
        <w:t xml:space="preserve"> </w:t>
      </w:r>
    </w:p>
    <w:p w:rsidR="001E6B3E" w:rsidRDefault="001E6B3E"/>
    <w:sectPr w:rsidR="001E6B3E" w:rsidSect="00ED09CC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CC"/>
    <w:rsid w:val="001E6B3E"/>
    <w:rsid w:val="00467762"/>
    <w:rsid w:val="00ED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>XTreme.ws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2013-11-14T19:33:00Z</dcterms:created>
  <dcterms:modified xsi:type="dcterms:W3CDTF">2013-11-14T19:33:00Z</dcterms:modified>
</cp:coreProperties>
</file>